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381209846"/>
        <w:placeholder>
          <w:docPart w:val="3472400D90A74001A43FF55620CBD3D9"/>
        </w:placeholder>
      </w:sdtPr>
      <w:sdtEndPr>
        <w:rPr>
          <w:rStyle w:val="USFSTyleChar"/>
          <w:sz w:val="48"/>
          <w:szCs w:val="48"/>
        </w:rPr>
      </w:sdtEndPr>
      <w:sdtContent>
        <w:p w:rsidR="00010D8D" w:rsidRPr="00335713" w:rsidRDefault="005E2A01" w:rsidP="00097BB9">
          <w:pPr>
            <w:pStyle w:val="USFSTyle"/>
            <w:rPr>
              <w:sz w:val="48"/>
              <w:szCs w:val="48"/>
            </w:rPr>
          </w:pPr>
          <w:r w:rsidRPr="00335713">
            <w:rPr>
              <w:noProof/>
              <w:sz w:val="48"/>
              <w:szCs w:val="48"/>
              <w:lang w:eastAsia="en-US"/>
            </w:rPr>
            <w:drawing>
              <wp:anchor distT="0" distB="0" distL="114300" distR="114300" simplePos="0" relativeHeight="251658240" behindDoc="0" locked="0" layoutInCell="1" allowOverlap="1" wp14:anchorId="251792F3" wp14:editId="146D28A8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7062470" cy="1419225"/>
                <wp:effectExtent l="0" t="0" r="5080" b="9525"/>
                <wp:wrapSquare wrapText="bothSides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Capture.JPG"/>
                        <pic:cNvPicPr/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62470" cy="14192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335713" w:rsidRPr="00335713">
            <w:rPr>
              <w:rStyle w:val="USFSTyleChar"/>
              <w:sz w:val="48"/>
              <w:szCs w:val="48"/>
            </w:rPr>
            <w:t>Facts, Assumptions, Challenges and Expectations</w:t>
          </w:r>
        </w:p>
      </w:sdtContent>
    </w:sdt>
    <w:tbl>
      <w:tblPr>
        <w:tblW w:w="5118" w:type="pct"/>
        <w:tblBorders>
          <w:left w:val="single" w:sz="8" w:space="0" w:color="A5B592" w:themeColor="accent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Meeting participants"/>
      </w:tblPr>
      <w:tblGrid>
        <w:gridCol w:w="4892"/>
        <w:gridCol w:w="6173"/>
      </w:tblGrid>
      <w:tr w:rsidR="00010D8D" w:rsidTr="00F328F5">
        <w:trPr>
          <w:trHeight w:val="2295"/>
        </w:trPr>
        <w:tc>
          <w:tcPr>
            <w:tcW w:w="4883" w:type="dxa"/>
            <w:tcBorders>
              <w:right w:val="single" w:sz="8" w:space="0" w:color="A5B592" w:themeColor="accent1"/>
            </w:tcBorders>
          </w:tcPr>
          <w:p w:rsidR="003077C2" w:rsidRPr="0035051A" w:rsidRDefault="003077C2" w:rsidP="003077C2">
            <w:pPr>
              <w:pStyle w:val="USFSmallHeading"/>
              <w:rPr>
                <w:color w:val="034D11"/>
              </w:rPr>
            </w:pPr>
            <w:r w:rsidRPr="0035051A">
              <w:rPr>
                <w:color w:val="034D11"/>
              </w:rPr>
              <w:t>Materials Needed:</w:t>
            </w:r>
          </w:p>
          <w:p w:rsidR="00482D04" w:rsidRPr="00F328F5" w:rsidRDefault="00F328F5" w:rsidP="00F328F5">
            <w:pPr>
              <w:pStyle w:val="ListParagraph"/>
              <w:numPr>
                <w:ilvl w:val="0"/>
                <w:numId w:val="3"/>
              </w:numPr>
              <w:spacing w:after="0"/>
              <w:rPr>
                <w:rStyle w:val="Hyperlink"/>
                <w:rFonts w:ascii="Arial" w:hAnsi="Arial" w:cs="Arial"/>
                <w:color w:val="auto"/>
                <w:sz w:val="24"/>
                <w:szCs w:val="24"/>
                <w:u w:val="none"/>
              </w:rPr>
            </w:pPr>
            <w:r w:rsidRPr="00F328F5"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="00A30168" w:rsidRPr="00F328F5">
              <w:rPr>
                <w:rFonts w:ascii="Arial" w:hAnsi="Arial" w:cs="Arial"/>
                <w:sz w:val="24"/>
                <w:szCs w:val="24"/>
              </w:rPr>
              <w:t>FACE Assessment chart</w:t>
            </w:r>
            <w:r w:rsidRPr="00F328F5">
              <w:rPr>
                <w:rFonts w:ascii="Arial" w:hAnsi="Arial" w:cs="Arial"/>
                <w:sz w:val="24"/>
                <w:szCs w:val="24"/>
              </w:rPr>
              <w:t xml:space="preserve"> for each student</w:t>
            </w:r>
            <w:r w:rsidR="00A30168" w:rsidRPr="00F328F5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Pr="00F328F5">
              <w:rPr>
                <w:rFonts w:ascii="Arial" w:hAnsi="Arial" w:cs="Arial"/>
                <w:sz w:val="24"/>
                <w:szCs w:val="24"/>
              </w:rPr>
              <w:t>The chart c</w:t>
            </w:r>
            <w:r w:rsidR="00A30168" w:rsidRPr="00F328F5">
              <w:rPr>
                <w:rFonts w:ascii="Arial" w:hAnsi="Arial" w:cs="Arial"/>
                <w:sz w:val="24"/>
                <w:szCs w:val="24"/>
              </w:rPr>
              <w:t xml:space="preserve">an be found at: </w:t>
            </w:r>
            <w:hyperlink r:id="rId10" w:history="1">
              <w:r w:rsidR="00A30168" w:rsidRPr="00F328F5">
                <w:rPr>
                  <w:rStyle w:val="Hyperlink"/>
                  <w:rFonts w:ascii="Arial" w:hAnsi="Arial" w:cs="Arial"/>
                  <w:sz w:val="24"/>
                  <w:szCs w:val="24"/>
                </w:rPr>
                <w:t>https://www.usfca.edu/uploadedFiles/Destinations/Institutes_and_Centers/OSL/docs/FACE%20chart.pdf</w:t>
              </w:r>
            </w:hyperlink>
          </w:p>
          <w:p w:rsidR="00F328F5" w:rsidRDefault="00F328F5" w:rsidP="00F328F5">
            <w:pPr>
              <w:pStyle w:val="ListParagraph"/>
              <w:numPr>
                <w:ilvl w:val="0"/>
                <w:numId w:val="3"/>
              </w:numPr>
              <w:spacing w:after="0"/>
            </w:pPr>
            <w:r w:rsidRPr="00F328F5">
              <w:rPr>
                <w:rFonts w:ascii="Arial" w:hAnsi="Arial" w:cs="Arial"/>
                <w:sz w:val="24"/>
                <w:szCs w:val="24"/>
              </w:rPr>
              <w:t>Pens</w:t>
            </w:r>
          </w:p>
        </w:tc>
        <w:tc>
          <w:tcPr>
            <w:tcW w:w="6162" w:type="dxa"/>
            <w:tcBorders>
              <w:left w:val="single" w:sz="8" w:space="0" w:color="A5B592" w:themeColor="accent1"/>
            </w:tcBorders>
          </w:tcPr>
          <w:sdt>
            <w:sdtPr>
              <w:id w:val="-1976213528"/>
              <w:placeholder>
                <w:docPart w:val="19531C1AF3BB4F56B280CD84E62153D6"/>
              </w:placeholder>
            </w:sdtPr>
            <w:sdtEndPr/>
            <w:sdtContent>
              <w:p w:rsidR="003077C2" w:rsidRPr="0035051A" w:rsidRDefault="003077C2" w:rsidP="004D6BF5">
                <w:pPr>
                  <w:spacing w:after="0"/>
                  <w:ind w:left="0"/>
                  <w:rPr>
                    <w:rStyle w:val="USFSmallHeadingChar"/>
                    <w:color w:val="034D11"/>
                  </w:rPr>
                </w:pPr>
                <w:r w:rsidRPr="0035051A">
                  <w:rPr>
                    <w:rStyle w:val="USFSmallHeadingChar"/>
                    <w:color w:val="034D11"/>
                  </w:rPr>
                  <w:t>Learning Objectives:</w:t>
                </w:r>
              </w:p>
              <w:p w:rsidR="00A30168" w:rsidRPr="00F328F5" w:rsidRDefault="00A30168" w:rsidP="00A30168">
                <w:pPr>
                  <w:pStyle w:val="ListParagraph"/>
                  <w:numPr>
                    <w:ilvl w:val="0"/>
                    <w:numId w:val="1"/>
                  </w:numPr>
                  <w:spacing w:after="0"/>
                  <w:rPr>
                    <w:rFonts w:ascii="Arial" w:hAnsi="Arial" w:cs="Arial"/>
                    <w:sz w:val="24"/>
                    <w:szCs w:val="24"/>
                  </w:rPr>
                </w:pPr>
                <w:r w:rsidRPr="00F328F5">
                  <w:rPr>
                    <w:rFonts w:ascii="Arial" w:hAnsi="Arial" w:cs="Arial"/>
                    <w:sz w:val="24"/>
                    <w:szCs w:val="24"/>
                  </w:rPr>
                  <w:t>An activity that causes the students early in the semester to think about their facts, assumptions, challenges an</w:t>
                </w:r>
                <w:r w:rsidR="00F328F5">
                  <w:rPr>
                    <w:rFonts w:ascii="Arial" w:hAnsi="Arial" w:cs="Arial"/>
                    <w:sz w:val="24"/>
                    <w:szCs w:val="24"/>
                  </w:rPr>
                  <w:t xml:space="preserve">d expectations of their service-learning </w:t>
                </w:r>
                <w:r w:rsidRPr="00F328F5">
                  <w:rPr>
                    <w:rFonts w:ascii="Arial" w:hAnsi="Arial" w:cs="Arial"/>
                    <w:sz w:val="24"/>
                    <w:szCs w:val="24"/>
                  </w:rPr>
                  <w:t>experience.</w:t>
                </w:r>
              </w:p>
              <w:p w:rsidR="00A30168" w:rsidRPr="00F328F5" w:rsidRDefault="00F328F5" w:rsidP="00A30168">
                <w:pPr>
                  <w:pStyle w:val="ListParagraph"/>
                  <w:numPr>
                    <w:ilvl w:val="0"/>
                    <w:numId w:val="1"/>
                  </w:numPr>
                  <w:spacing w:after="0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Arial" w:hAnsi="Arial" w:cs="Arial"/>
                    <w:sz w:val="24"/>
                    <w:szCs w:val="24"/>
                  </w:rPr>
                  <w:t>An activity that c</w:t>
                </w:r>
                <w:r w:rsidR="00A30168" w:rsidRPr="00F328F5">
                  <w:rPr>
                    <w:rFonts w:ascii="Arial" w:hAnsi="Arial" w:cs="Arial"/>
                    <w:sz w:val="24"/>
                    <w:szCs w:val="24"/>
                  </w:rPr>
                  <w:t xml:space="preserve">auses students to identify stereotypes and assets. </w:t>
                </w:r>
              </w:p>
              <w:p w:rsidR="00010D8D" w:rsidRDefault="00995A93" w:rsidP="00A30168">
                <w:pPr>
                  <w:pStyle w:val="ListParagraph"/>
                  <w:spacing w:after="0"/>
                  <w:ind w:left="432"/>
                </w:pPr>
              </w:p>
            </w:sdtContent>
          </w:sdt>
        </w:tc>
      </w:tr>
    </w:tbl>
    <w:p w:rsidR="00010D8D" w:rsidRPr="002964AE" w:rsidRDefault="00482D04">
      <w:pPr>
        <w:pStyle w:val="Heading2"/>
        <w:rPr>
          <w:b/>
        </w:rPr>
      </w:pPr>
      <w:r w:rsidRPr="002964AE">
        <w:rPr>
          <w:b/>
        </w:rPr>
        <w:t>Overview:</w:t>
      </w:r>
    </w:p>
    <w:p w:rsidR="00CD5FA9" w:rsidRPr="00F328F5" w:rsidRDefault="00F328F5" w:rsidP="00A30168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Pass out</w:t>
      </w:r>
      <w:r w:rsidR="00A30168" w:rsidRPr="00F328F5">
        <w:rPr>
          <w:rFonts w:ascii="Arial" w:hAnsi="Arial" w:cs="Arial"/>
          <w:sz w:val="24"/>
          <w:szCs w:val="24"/>
        </w:rPr>
        <w:t xml:space="preserve"> FACE charts to each student.</w:t>
      </w:r>
    </w:p>
    <w:p w:rsidR="00A30168" w:rsidRPr="00F328F5" w:rsidRDefault="00A30168" w:rsidP="00A30168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F328F5">
        <w:rPr>
          <w:rFonts w:ascii="Arial" w:hAnsi="Arial" w:cs="Arial"/>
          <w:sz w:val="24"/>
          <w:szCs w:val="24"/>
        </w:rPr>
        <w:t xml:space="preserve">Give students overview of each </w:t>
      </w:r>
      <w:r w:rsidR="00723A74" w:rsidRPr="00F328F5">
        <w:rPr>
          <w:rFonts w:ascii="Arial" w:hAnsi="Arial" w:cs="Arial"/>
          <w:sz w:val="24"/>
          <w:szCs w:val="24"/>
        </w:rPr>
        <w:t>column</w:t>
      </w:r>
      <w:r w:rsidR="00F328F5">
        <w:rPr>
          <w:rFonts w:ascii="Arial" w:hAnsi="Arial" w:cs="Arial"/>
          <w:sz w:val="24"/>
          <w:szCs w:val="24"/>
        </w:rPr>
        <w:t xml:space="preserve"> on the FACE chart. The columns are:</w:t>
      </w:r>
      <w:r w:rsidRPr="00F328F5">
        <w:rPr>
          <w:rFonts w:ascii="Arial" w:hAnsi="Arial" w:cs="Arial"/>
          <w:sz w:val="24"/>
          <w:szCs w:val="24"/>
        </w:rPr>
        <w:t xml:space="preserve"> facts, assumptions, challenges and expectations.  Describe to the students that these </w:t>
      </w:r>
      <w:r w:rsidR="00723A74" w:rsidRPr="00F328F5">
        <w:rPr>
          <w:rFonts w:ascii="Arial" w:hAnsi="Arial" w:cs="Arial"/>
          <w:sz w:val="24"/>
          <w:szCs w:val="24"/>
        </w:rPr>
        <w:t>column</w:t>
      </w:r>
      <w:r w:rsidRPr="00F328F5">
        <w:rPr>
          <w:rFonts w:ascii="Arial" w:hAnsi="Arial" w:cs="Arial"/>
          <w:sz w:val="24"/>
          <w:szCs w:val="24"/>
        </w:rPr>
        <w:t xml:space="preserve"> are for them to write down all of their own</w:t>
      </w:r>
      <w:r w:rsidR="00723A74" w:rsidRPr="00F328F5">
        <w:rPr>
          <w:rFonts w:ascii="Arial" w:hAnsi="Arial" w:cs="Arial"/>
          <w:sz w:val="24"/>
          <w:szCs w:val="24"/>
        </w:rPr>
        <w:t xml:space="preserve"> ideas about their </w:t>
      </w:r>
      <w:r w:rsidR="00335713">
        <w:rPr>
          <w:rFonts w:ascii="Arial" w:hAnsi="Arial" w:cs="Arial"/>
          <w:sz w:val="24"/>
          <w:szCs w:val="24"/>
        </w:rPr>
        <w:t>anticipated experience of service during the semester</w:t>
      </w:r>
      <w:r w:rsidR="00723A74" w:rsidRPr="00F328F5">
        <w:rPr>
          <w:rFonts w:ascii="Arial" w:hAnsi="Arial" w:cs="Arial"/>
          <w:sz w:val="24"/>
          <w:szCs w:val="24"/>
        </w:rPr>
        <w:t>. For example, under the facts column</w:t>
      </w:r>
      <w:r w:rsidR="00F328F5">
        <w:rPr>
          <w:rFonts w:ascii="Arial" w:hAnsi="Arial" w:cs="Arial"/>
          <w:sz w:val="24"/>
          <w:szCs w:val="24"/>
        </w:rPr>
        <w:t>,</w:t>
      </w:r>
      <w:r w:rsidR="00723A74" w:rsidRPr="00F328F5">
        <w:rPr>
          <w:rFonts w:ascii="Arial" w:hAnsi="Arial" w:cs="Arial"/>
          <w:sz w:val="24"/>
          <w:szCs w:val="24"/>
        </w:rPr>
        <w:t xml:space="preserve"> they might list facts they know about the organization or the neighborhood.</w:t>
      </w:r>
    </w:p>
    <w:p w:rsidR="00723A74" w:rsidRPr="00F328F5" w:rsidRDefault="00723A74" w:rsidP="00A30168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F328F5">
        <w:rPr>
          <w:rFonts w:ascii="Arial" w:hAnsi="Arial" w:cs="Arial"/>
          <w:sz w:val="24"/>
          <w:szCs w:val="24"/>
        </w:rPr>
        <w:t>Allow 15-20 minutes for students to fill out their own chart.</w:t>
      </w:r>
    </w:p>
    <w:p w:rsidR="00723A74" w:rsidRPr="00F328F5" w:rsidRDefault="00723A74" w:rsidP="00A30168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F328F5">
        <w:rPr>
          <w:rFonts w:ascii="Arial" w:hAnsi="Arial" w:cs="Arial"/>
          <w:sz w:val="24"/>
          <w:szCs w:val="24"/>
        </w:rPr>
        <w:t>Gather back int</w:t>
      </w:r>
      <w:r w:rsidR="00F328F5">
        <w:rPr>
          <w:rFonts w:ascii="Arial" w:hAnsi="Arial" w:cs="Arial"/>
          <w:sz w:val="24"/>
          <w:szCs w:val="24"/>
        </w:rPr>
        <w:t>o groups and discuss aspects of</w:t>
      </w:r>
      <w:r w:rsidRPr="00F328F5">
        <w:rPr>
          <w:rFonts w:ascii="Arial" w:hAnsi="Arial" w:cs="Arial"/>
          <w:sz w:val="24"/>
          <w:szCs w:val="24"/>
        </w:rPr>
        <w:t xml:space="preserve"> each students chart. Allow room to challe</w:t>
      </w:r>
      <w:r w:rsidR="00335713">
        <w:rPr>
          <w:rFonts w:ascii="Arial" w:hAnsi="Arial" w:cs="Arial"/>
          <w:sz w:val="24"/>
          <w:szCs w:val="24"/>
        </w:rPr>
        <w:t>nge stereotypes and show assets of neighborhoods, organizations</w:t>
      </w:r>
      <w:bookmarkStart w:id="0" w:name="_GoBack"/>
      <w:bookmarkEnd w:id="0"/>
      <w:r w:rsidR="00335713">
        <w:rPr>
          <w:rFonts w:ascii="Arial" w:hAnsi="Arial" w:cs="Arial"/>
          <w:sz w:val="24"/>
          <w:szCs w:val="24"/>
        </w:rPr>
        <w:t xml:space="preserve"> and clients.</w:t>
      </w:r>
    </w:p>
    <w:p w:rsidR="00723A74" w:rsidRPr="00F328F5" w:rsidRDefault="00723A74" w:rsidP="00A30168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F328F5">
        <w:rPr>
          <w:rFonts w:ascii="Arial" w:hAnsi="Arial" w:cs="Arial"/>
          <w:sz w:val="24"/>
          <w:szCs w:val="24"/>
        </w:rPr>
        <w:t>Below is optional:</w:t>
      </w:r>
    </w:p>
    <w:p w:rsidR="00723A74" w:rsidRPr="00F328F5" w:rsidRDefault="00723A74" w:rsidP="00723A74">
      <w:pPr>
        <w:pStyle w:val="ListParagraph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F328F5">
        <w:rPr>
          <w:rFonts w:ascii="Arial" w:hAnsi="Arial" w:cs="Arial"/>
          <w:sz w:val="24"/>
          <w:szCs w:val="24"/>
        </w:rPr>
        <w:t>Gather FACE charts to keep for a reflection that takes place later in the semester.</w:t>
      </w:r>
    </w:p>
    <w:p w:rsidR="00723A74" w:rsidRDefault="00723A74" w:rsidP="00723A74">
      <w:pPr>
        <w:pStyle w:val="ListParagraph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F328F5">
        <w:rPr>
          <w:rFonts w:ascii="Arial" w:hAnsi="Arial" w:cs="Arial"/>
          <w:sz w:val="24"/>
          <w:szCs w:val="24"/>
        </w:rPr>
        <w:t>Pass the student’s FACE charts out at a future reflection and discuss student’s growths and changes.</w:t>
      </w:r>
    </w:p>
    <w:p w:rsidR="00F328F5" w:rsidRPr="00F328F5" w:rsidRDefault="00F328F5" w:rsidP="00F328F5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Closing questions and comments.</w:t>
      </w:r>
    </w:p>
    <w:p w:rsidR="00CD5FA9" w:rsidRPr="00CD5FA9" w:rsidRDefault="00CD5FA9" w:rsidP="00CD5FA9"/>
    <w:p w:rsidR="00010D8D" w:rsidRDefault="00010D8D"/>
    <w:sectPr w:rsidR="00010D8D">
      <w:footerReference w:type="default" r:id="rId11"/>
      <w:footerReference w:type="first" r:id="rId12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A93" w:rsidRDefault="00995A93">
      <w:r>
        <w:separator/>
      </w:r>
    </w:p>
  </w:endnote>
  <w:endnote w:type="continuationSeparator" w:id="0">
    <w:p w:rsidR="00995A93" w:rsidRDefault="00995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D8D" w:rsidRDefault="00F352CC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A01" w:rsidRPr="004D6BF5" w:rsidRDefault="005E2A01" w:rsidP="004D6BF5">
    <w:pPr>
      <w:pStyle w:val="Footer"/>
      <w:ind w:left="0"/>
      <w:rPr>
        <w:b/>
      </w:rPr>
    </w:pPr>
    <w:r w:rsidRPr="004D6BF5">
      <w:rPr>
        <w:b/>
        <w:noProof/>
        <w:color w:val="0D0D0D" w:themeColor="text1" w:themeTint="F2"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B265DD1" wp14:editId="39EA0D58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Rectangle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 xmlns:w15="http://schemas.microsoft.com/office/word/2012/wordml">
          <w:pict>
            <v:rect w14:anchorId="298B6F60" id="Rectangle 452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" filled="f" strokecolor="#decd04 [1614]" strokeweight="1.25pt">
              <w10:wrap anchorx="page" anchory="page"/>
            </v:rect>
          </w:pict>
        </mc:Fallback>
      </mc:AlternateContent>
    </w:r>
    <w:r w:rsidR="004D6BF5" w:rsidRPr="004D6BF5">
      <w:rPr>
        <w:rFonts w:ascii="Arial" w:hAnsi="Arial" w:cs="Arial"/>
        <w:b/>
        <w:color w:val="222222"/>
        <w:sz w:val="20"/>
        <w:szCs w:val="20"/>
        <w:shd w:val="clear" w:color="auto" w:fill="FFFFFF"/>
      </w:rPr>
      <w:t>University of San Francisco,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A93" w:rsidRDefault="00995A93">
      <w:r>
        <w:separator/>
      </w:r>
    </w:p>
  </w:footnote>
  <w:footnote w:type="continuationSeparator" w:id="0">
    <w:p w:rsidR="00995A93" w:rsidRDefault="00995A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63D4E"/>
    <w:multiLevelType w:val="hybridMultilevel"/>
    <w:tmpl w:val="2318A8C8"/>
    <w:lvl w:ilvl="0" w:tplc="26C0ECAC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">
    <w:nsid w:val="2E8D1629"/>
    <w:multiLevelType w:val="hybridMultilevel"/>
    <w:tmpl w:val="7316A1FE"/>
    <w:lvl w:ilvl="0" w:tplc="E64A5872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52" w:hanging="360"/>
      </w:pPr>
    </w:lvl>
    <w:lvl w:ilvl="2" w:tplc="0409001B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7E72362B"/>
    <w:multiLevelType w:val="hybridMultilevel"/>
    <w:tmpl w:val="21227A74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D04"/>
    <w:rsid w:val="00010D8D"/>
    <w:rsid w:val="00071ECD"/>
    <w:rsid w:val="00097BB9"/>
    <w:rsid w:val="002964AE"/>
    <w:rsid w:val="003077C2"/>
    <w:rsid w:val="00335713"/>
    <w:rsid w:val="0035051A"/>
    <w:rsid w:val="00381571"/>
    <w:rsid w:val="00393988"/>
    <w:rsid w:val="00482D04"/>
    <w:rsid w:val="004D6BF5"/>
    <w:rsid w:val="005E2A01"/>
    <w:rsid w:val="00630901"/>
    <w:rsid w:val="0067529C"/>
    <w:rsid w:val="00723A74"/>
    <w:rsid w:val="00995A93"/>
    <w:rsid w:val="009B3497"/>
    <w:rsid w:val="00A30168"/>
    <w:rsid w:val="00A824F8"/>
    <w:rsid w:val="00CD2304"/>
    <w:rsid w:val="00CD5FA9"/>
    <w:rsid w:val="00F328F5"/>
    <w:rsid w:val="00F35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9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36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40" w:line="240" w:lineRule="auto"/>
      <w:ind w:left="72"/>
    </w:pPr>
    <w:rPr>
      <w:sz w:val="21"/>
      <w:szCs w:val="21"/>
    </w:rPr>
  </w:style>
  <w:style w:type="paragraph" w:styleId="Heading1">
    <w:name w:val="heading 1"/>
    <w:basedOn w:val="Normal"/>
    <w:next w:val="Normal"/>
    <w:link w:val="Heading1Char"/>
    <w:unhideWhenUsed/>
    <w:qFormat/>
    <w:pPr>
      <w:spacing w:before="0" w:after="360"/>
      <w:outlineLvl w:val="0"/>
    </w:pPr>
    <w:rPr>
      <w:rFonts w:asciiTheme="majorHAnsi" w:eastAsiaTheme="majorEastAsia" w:hAnsiTheme="majorHAnsi" w:cstheme="majorBidi"/>
      <w:color w:val="F3A447" w:themeColor="accent2"/>
      <w:sz w:val="72"/>
      <w:szCs w:val="72"/>
    </w:rPr>
  </w:style>
  <w:style w:type="paragraph" w:styleId="Heading2">
    <w:name w:val="heading 2"/>
    <w:basedOn w:val="Normal"/>
    <w:next w:val="Normal"/>
    <w:link w:val="Heading2Char"/>
    <w:unhideWhenUsed/>
    <w:qFormat/>
    <w:pPr>
      <w:pBdr>
        <w:top w:val="single" w:sz="4" w:space="1" w:color="E7BC29" w:themeColor="accent3"/>
        <w:bottom w:val="single" w:sz="12" w:space="1" w:color="E7BC29" w:themeColor="accent3"/>
      </w:pBdr>
      <w:spacing w:before="480" w:after="240"/>
      <w:ind w:left="0"/>
      <w:outlineLvl w:val="1"/>
    </w:pPr>
    <w:rPr>
      <w:rFonts w:asciiTheme="majorHAnsi" w:eastAsiaTheme="majorEastAsia" w:hAnsiTheme="majorHAnsi" w:cstheme="majorBidi"/>
      <w:color w:val="E7BC29" w:themeColor="accent3"/>
      <w:sz w:val="24"/>
      <w:szCs w:val="24"/>
    </w:rPr>
  </w:style>
  <w:style w:type="paragraph" w:styleId="Heading3">
    <w:name w:val="heading 3"/>
    <w:basedOn w:val="Normal"/>
    <w:next w:val="Normal"/>
    <w:unhideWhenUsed/>
    <w:qFormat/>
    <w:pPr>
      <w:outlineLvl w:val="2"/>
    </w:pPr>
    <w:rPr>
      <w:rFonts w:asciiTheme="majorHAnsi" w:eastAsiaTheme="majorEastAsia" w:hAnsiTheme="majorHAnsi" w:cstheme="majorBidi"/>
      <w:color w:val="A5B592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IntenseEmphasis">
    <w:name w:val="Intense Emphasis"/>
    <w:basedOn w:val="DefaultParagraphFont"/>
    <w:unhideWhenUsed/>
    <w:qFormat/>
    <w:rPr>
      <w:i/>
      <w:iCs/>
      <w:color w:val="F3A447" w:themeColor="accent2"/>
    </w:rPr>
  </w:style>
  <w:style w:type="paragraph" w:styleId="Footer">
    <w:name w:val="footer"/>
    <w:basedOn w:val="Normal"/>
    <w:link w:val="FooterChar"/>
    <w:uiPriority w:val="1"/>
    <w:unhideWhenUsed/>
    <w:pPr>
      <w:jc w:val="right"/>
    </w:pPr>
    <w:rPr>
      <w:color w:val="F3A447" w:themeColor="accent2"/>
    </w:rPr>
  </w:style>
  <w:style w:type="character" w:customStyle="1" w:styleId="FooterChar">
    <w:name w:val="Footer Char"/>
    <w:basedOn w:val="DefaultParagraphFont"/>
    <w:link w:val="Footer"/>
    <w:uiPriority w:val="1"/>
    <w:rPr>
      <w:color w:val="F3A447" w:themeColor="accent2"/>
      <w:sz w:val="21"/>
      <w:szCs w:val="21"/>
    </w:rPr>
  </w:style>
  <w:style w:type="paragraph" w:customStyle="1" w:styleId="USFSTyle">
    <w:name w:val="USF STyle"/>
    <w:basedOn w:val="Heading2"/>
    <w:link w:val="USFSTyleChar"/>
    <w:qFormat/>
    <w:rsid w:val="00482D04"/>
    <w:pPr>
      <w:spacing w:before="120"/>
    </w:pPr>
    <w:rPr>
      <w:rFonts w:ascii="Arial" w:hAnsi="Arial"/>
      <w:color w:val="035913"/>
      <w:sz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2D0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482D04"/>
    <w:rPr>
      <w:rFonts w:asciiTheme="majorHAnsi" w:eastAsiaTheme="majorEastAsia" w:hAnsiTheme="majorHAnsi" w:cstheme="majorBidi"/>
      <w:color w:val="F3A447" w:themeColor="accent2"/>
      <w:sz w:val="72"/>
      <w:szCs w:val="72"/>
    </w:rPr>
  </w:style>
  <w:style w:type="character" w:customStyle="1" w:styleId="USFSTyleChar">
    <w:name w:val="USF STyle Char"/>
    <w:basedOn w:val="Heading1Char"/>
    <w:link w:val="USFSTyle"/>
    <w:rsid w:val="00482D04"/>
    <w:rPr>
      <w:rFonts w:ascii="Arial" w:eastAsiaTheme="majorEastAsia" w:hAnsi="Arial" w:cstheme="majorBidi"/>
      <w:color w:val="035913"/>
      <w:sz w:val="56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D04"/>
    <w:rPr>
      <w:rFonts w:ascii="Segoe UI" w:hAnsi="Segoe UI" w:cs="Segoe UI"/>
      <w:sz w:val="18"/>
      <w:szCs w:val="18"/>
    </w:rPr>
  </w:style>
  <w:style w:type="paragraph" w:customStyle="1" w:styleId="USFUnderstyle">
    <w:name w:val="USF Understyle"/>
    <w:basedOn w:val="Heading3"/>
    <w:link w:val="USFUnderstyleChar"/>
    <w:qFormat/>
    <w:rsid w:val="00482D04"/>
    <w:rPr>
      <w:rFonts w:ascii="Arial" w:hAnsi="Arial"/>
      <w:b/>
      <w:color w:val="F7B207"/>
      <w:sz w:val="28"/>
    </w:rPr>
  </w:style>
  <w:style w:type="character" w:customStyle="1" w:styleId="Heading2Char">
    <w:name w:val="Heading 2 Char"/>
    <w:basedOn w:val="DefaultParagraphFont"/>
    <w:link w:val="Heading2"/>
    <w:rsid w:val="00482D04"/>
    <w:rPr>
      <w:rFonts w:asciiTheme="majorHAnsi" w:eastAsiaTheme="majorEastAsia" w:hAnsiTheme="majorHAnsi" w:cstheme="majorBidi"/>
      <w:color w:val="E7BC29" w:themeColor="accent3"/>
      <w:sz w:val="24"/>
      <w:szCs w:val="24"/>
    </w:rPr>
  </w:style>
  <w:style w:type="character" w:customStyle="1" w:styleId="USFUnderstyleChar">
    <w:name w:val="USF Understyle Char"/>
    <w:basedOn w:val="Heading2Char"/>
    <w:link w:val="USFUnderstyle"/>
    <w:rsid w:val="00482D04"/>
    <w:rPr>
      <w:rFonts w:ascii="Arial" w:eastAsiaTheme="majorEastAsia" w:hAnsi="Arial" w:cstheme="majorBidi"/>
      <w:b/>
      <w:color w:val="F7B207"/>
      <w:sz w:val="28"/>
      <w:szCs w:val="21"/>
    </w:rPr>
  </w:style>
  <w:style w:type="paragraph" w:customStyle="1" w:styleId="USFSmallHeading">
    <w:name w:val="USF Small Heading"/>
    <w:basedOn w:val="Heading3"/>
    <w:link w:val="USFSmallHeadingChar"/>
    <w:qFormat/>
    <w:rsid w:val="003077C2"/>
    <w:pPr>
      <w:spacing w:before="0" w:after="0" w:line="360" w:lineRule="auto"/>
    </w:pPr>
    <w:rPr>
      <w:rFonts w:ascii="Arial" w:hAnsi="Arial"/>
      <w:color w:val="156C00"/>
      <w:sz w:val="24"/>
      <w:u w:val="single"/>
    </w:rPr>
  </w:style>
  <w:style w:type="character" w:customStyle="1" w:styleId="USFSmallHeadingChar">
    <w:name w:val="USF Small Heading Char"/>
    <w:basedOn w:val="DefaultParagraphFont"/>
    <w:link w:val="USFSmallHeading"/>
    <w:rsid w:val="003077C2"/>
    <w:rPr>
      <w:rFonts w:ascii="Arial" w:eastAsiaTheme="majorEastAsia" w:hAnsi="Arial" w:cstheme="majorBidi"/>
      <w:color w:val="156C00"/>
      <w:sz w:val="24"/>
      <w:szCs w:val="21"/>
      <w:u w:val="single"/>
    </w:rPr>
  </w:style>
  <w:style w:type="paragraph" w:styleId="Header">
    <w:name w:val="header"/>
    <w:basedOn w:val="Normal"/>
    <w:link w:val="HeaderChar"/>
    <w:uiPriority w:val="99"/>
    <w:unhideWhenUsed/>
    <w:rsid w:val="005E2A01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5E2A01"/>
    <w:rPr>
      <w:sz w:val="21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A30168"/>
    <w:rPr>
      <w:color w:val="0000FF"/>
      <w:u w:val="single"/>
    </w:rPr>
  </w:style>
  <w:style w:type="paragraph" w:styleId="ListParagraph">
    <w:name w:val="List Paragraph"/>
    <w:basedOn w:val="Normal"/>
    <w:uiPriority w:val="34"/>
    <w:unhideWhenUsed/>
    <w:qFormat/>
    <w:rsid w:val="00A301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9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36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40" w:line="240" w:lineRule="auto"/>
      <w:ind w:left="72"/>
    </w:pPr>
    <w:rPr>
      <w:sz w:val="21"/>
      <w:szCs w:val="21"/>
    </w:rPr>
  </w:style>
  <w:style w:type="paragraph" w:styleId="Heading1">
    <w:name w:val="heading 1"/>
    <w:basedOn w:val="Normal"/>
    <w:next w:val="Normal"/>
    <w:link w:val="Heading1Char"/>
    <w:unhideWhenUsed/>
    <w:qFormat/>
    <w:pPr>
      <w:spacing w:before="0" w:after="360"/>
      <w:outlineLvl w:val="0"/>
    </w:pPr>
    <w:rPr>
      <w:rFonts w:asciiTheme="majorHAnsi" w:eastAsiaTheme="majorEastAsia" w:hAnsiTheme="majorHAnsi" w:cstheme="majorBidi"/>
      <w:color w:val="F3A447" w:themeColor="accent2"/>
      <w:sz w:val="72"/>
      <w:szCs w:val="72"/>
    </w:rPr>
  </w:style>
  <w:style w:type="paragraph" w:styleId="Heading2">
    <w:name w:val="heading 2"/>
    <w:basedOn w:val="Normal"/>
    <w:next w:val="Normal"/>
    <w:link w:val="Heading2Char"/>
    <w:unhideWhenUsed/>
    <w:qFormat/>
    <w:pPr>
      <w:pBdr>
        <w:top w:val="single" w:sz="4" w:space="1" w:color="E7BC29" w:themeColor="accent3"/>
        <w:bottom w:val="single" w:sz="12" w:space="1" w:color="E7BC29" w:themeColor="accent3"/>
      </w:pBdr>
      <w:spacing w:before="480" w:after="240"/>
      <w:ind w:left="0"/>
      <w:outlineLvl w:val="1"/>
    </w:pPr>
    <w:rPr>
      <w:rFonts w:asciiTheme="majorHAnsi" w:eastAsiaTheme="majorEastAsia" w:hAnsiTheme="majorHAnsi" w:cstheme="majorBidi"/>
      <w:color w:val="E7BC29" w:themeColor="accent3"/>
      <w:sz w:val="24"/>
      <w:szCs w:val="24"/>
    </w:rPr>
  </w:style>
  <w:style w:type="paragraph" w:styleId="Heading3">
    <w:name w:val="heading 3"/>
    <w:basedOn w:val="Normal"/>
    <w:next w:val="Normal"/>
    <w:unhideWhenUsed/>
    <w:qFormat/>
    <w:pPr>
      <w:outlineLvl w:val="2"/>
    </w:pPr>
    <w:rPr>
      <w:rFonts w:asciiTheme="majorHAnsi" w:eastAsiaTheme="majorEastAsia" w:hAnsiTheme="majorHAnsi" w:cstheme="majorBidi"/>
      <w:color w:val="A5B592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IntenseEmphasis">
    <w:name w:val="Intense Emphasis"/>
    <w:basedOn w:val="DefaultParagraphFont"/>
    <w:unhideWhenUsed/>
    <w:qFormat/>
    <w:rPr>
      <w:i/>
      <w:iCs/>
      <w:color w:val="F3A447" w:themeColor="accent2"/>
    </w:rPr>
  </w:style>
  <w:style w:type="paragraph" w:styleId="Footer">
    <w:name w:val="footer"/>
    <w:basedOn w:val="Normal"/>
    <w:link w:val="FooterChar"/>
    <w:uiPriority w:val="1"/>
    <w:unhideWhenUsed/>
    <w:pPr>
      <w:jc w:val="right"/>
    </w:pPr>
    <w:rPr>
      <w:color w:val="F3A447" w:themeColor="accent2"/>
    </w:rPr>
  </w:style>
  <w:style w:type="character" w:customStyle="1" w:styleId="FooterChar">
    <w:name w:val="Footer Char"/>
    <w:basedOn w:val="DefaultParagraphFont"/>
    <w:link w:val="Footer"/>
    <w:uiPriority w:val="1"/>
    <w:rPr>
      <w:color w:val="F3A447" w:themeColor="accent2"/>
      <w:sz w:val="21"/>
      <w:szCs w:val="21"/>
    </w:rPr>
  </w:style>
  <w:style w:type="paragraph" w:customStyle="1" w:styleId="USFSTyle">
    <w:name w:val="USF STyle"/>
    <w:basedOn w:val="Heading2"/>
    <w:link w:val="USFSTyleChar"/>
    <w:qFormat/>
    <w:rsid w:val="00482D04"/>
    <w:pPr>
      <w:spacing w:before="120"/>
    </w:pPr>
    <w:rPr>
      <w:rFonts w:ascii="Arial" w:hAnsi="Arial"/>
      <w:color w:val="035913"/>
      <w:sz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2D0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482D04"/>
    <w:rPr>
      <w:rFonts w:asciiTheme="majorHAnsi" w:eastAsiaTheme="majorEastAsia" w:hAnsiTheme="majorHAnsi" w:cstheme="majorBidi"/>
      <w:color w:val="F3A447" w:themeColor="accent2"/>
      <w:sz w:val="72"/>
      <w:szCs w:val="72"/>
    </w:rPr>
  </w:style>
  <w:style w:type="character" w:customStyle="1" w:styleId="USFSTyleChar">
    <w:name w:val="USF STyle Char"/>
    <w:basedOn w:val="Heading1Char"/>
    <w:link w:val="USFSTyle"/>
    <w:rsid w:val="00482D04"/>
    <w:rPr>
      <w:rFonts w:ascii="Arial" w:eastAsiaTheme="majorEastAsia" w:hAnsi="Arial" w:cstheme="majorBidi"/>
      <w:color w:val="035913"/>
      <w:sz w:val="56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D04"/>
    <w:rPr>
      <w:rFonts w:ascii="Segoe UI" w:hAnsi="Segoe UI" w:cs="Segoe UI"/>
      <w:sz w:val="18"/>
      <w:szCs w:val="18"/>
    </w:rPr>
  </w:style>
  <w:style w:type="paragraph" w:customStyle="1" w:styleId="USFUnderstyle">
    <w:name w:val="USF Understyle"/>
    <w:basedOn w:val="Heading3"/>
    <w:link w:val="USFUnderstyleChar"/>
    <w:qFormat/>
    <w:rsid w:val="00482D04"/>
    <w:rPr>
      <w:rFonts w:ascii="Arial" w:hAnsi="Arial"/>
      <w:b/>
      <w:color w:val="F7B207"/>
      <w:sz w:val="28"/>
    </w:rPr>
  </w:style>
  <w:style w:type="character" w:customStyle="1" w:styleId="Heading2Char">
    <w:name w:val="Heading 2 Char"/>
    <w:basedOn w:val="DefaultParagraphFont"/>
    <w:link w:val="Heading2"/>
    <w:rsid w:val="00482D04"/>
    <w:rPr>
      <w:rFonts w:asciiTheme="majorHAnsi" w:eastAsiaTheme="majorEastAsia" w:hAnsiTheme="majorHAnsi" w:cstheme="majorBidi"/>
      <w:color w:val="E7BC29" w:themeColor="accent3"/>
      <w:sz w:val="24"/>
      <w:szCs w:val="24"/>
    </w:rPr>
  </w:style>
  <w:style w:type="character" w:customStyle="1" w:styleId="USFUnderstyleChar">
    <w:name w:val="USF Understyle Char"/>
    <w:basedOn w:val="Heading2Char"/>
    <w:link w:val="USFUnderstyle"/>
    <w:rsid w:val="00482D04"/>
    <w:rPr>
      <w:rFonts w:ascii="Arial" w:eastAsiaTheme="majorEastAsia" w:hAnsi="Arial" w:cstheme="majorBidi"/>
      <w:b/>
      <w:color w:val="F7B207"/>
      <w:sz w:val="28"/>
      <w:szCs w:val="21"/>
    </w:rPr>
  </w:style>
  <w:style w:type="paragraph" w:customStyle="1" w:styleId="USFSmallHeading">
    <w:name w:val="USF Small Heading"/>
    <w:basedOn w:val="Heading3"/>
    <w:link w:val="USFSmallHeadingChar"/>
    <w:qFormat/>
    <w:rsid w:val="003077C2"/>
    <w:pPr>
      <w:spacing w:before="0" w:after="0" w:line="360" w:lineRule="auto"/>
    </w:pPr>
    <w:rPr>
      <w:rFonts w:ascii="Arial" w:hAnsi="Arial"/>
      <w:color w:val="156C00"/>
      <w:sz w:val="24"/>
      <w:u w:val="single"/>
    </w:rPr>
  </w:style>
  <w:style w:type="character" w:customStyle="1" w:styleId="USFSmallHeadingChar">
    <w:name w:val="USF Small Heading Char"/>
    <w:basedOn w:val="DefaultParagraphFont"/>
    <w:link w:val="USFSmallHeading"/>
    <w:rsid w:val="003077C2"/>
    <w:rPr>
      <w:rFonts w:ascii="Arial" w:eastAsiaTheme="majorEastAsia" w:hAnsi="Arial" w:cstheme="majorBidi"/>
      <w:color w:val="156C00"/>
      <w:sz w:val="24"/>
      <w:szCs w:val="21"/>
      <w:u w:val="single"/>
    </w:rPr>
  </w:style>
  <w:style w:type="paragraph" w:styleId="Header">
    <w:name w:val="header"/>
    <w:basedOn w:val="Normal"/>
    <w:link w:val="HeaderChar"/>
    <w:uiPriority w:val="99"/>
    <w:unhideWhenUsed/>
    <w:rsid w:val="005E2A01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5E2A01"/>
    <w:rPr>
      <w:sz w:val="21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A30168"/>
    <w:rPr>
      <w:color w:val="0000FF"/>
      <w:u w:val="single"/>
    </w:rPr>
  </w:style>
  <w:style w:type="paragraph" w:styleId="ListParagraph">
    <w:name w:val="List Paragraph"/>
    <w:basedOn w:val="Normal"/>
    <w:uiPriority w:val="34"/>
    <w:unhideWhenUsed/>
    <w:qFormat/>
    <w:rsid w:val="00A301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usfca.edu/uploadedFiles/Destinations/Institutes_and_Centers/OSL/docs/FACE%20chart.pd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ttle%20Penguin\AppData\Roaming\Microsoft\Templates\Team%20meeting%20agenda%20(informal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472400D90A74001A43FF55620CBD3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4A3BE6-9244-4FEF-B5B4-D994A223C473}"/>
      </w:docPartPr>
      <w:docPartBody>
        <w:p w:rsidR="00B5355F" w:rsidRDefault="007F71CC">
          <w:pPr>
            <w:pStyle w:val="3472400D90A74001A43FF55620CBD3D9"/>
          </w:pPr>
          <w:r>
            <w:t>Team Meeting</w:t>
          </w:r>
        </w:p>
      </w:docPartBody>
    </w:docPart>
    <w:docPart>
      <w:docPartPr>
        <w:name w:val="19531C1AF3BB4F56B280CD84E62153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30DC2-39BD-4F32-9B5A-671B048AC68B}"/>
      </w:docPartPr>
      <w:docPartBody>
        <w:p w:rsidR="00B5355F" w:rsidRDefault="007F71CC">
          <w:pPr>
            <w:pStyle w:val="19531C1AF3BB4F56B280CD84E62153D6"/>
          </w:pPr>
          <w:r>
            <w:t>[Please bring]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1CC"/>
    <w:rsid w:val="000972AD"/>
    <w:rsid w:val="00371394"/>
    <w:rsid w:val="00562830"/>
    <w:rsid w:val="007F71CC"/>
    <w:rsid w:val="009B7541"/>
    <w:rsid w:val="00B5355F"/>
    <w:rsid w:val="00E30C03"/>
    <w:rsid w:val="00FA5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472400D90A74001A43FF55620CBD3D9">
    <w:name w:val="3472400D90A74001A43FF55620CBD3D9"/>
  </w:style>
  <w:style w:type="paragraph" w:customStyle="1" w:styleId="065AB0E412AB4581BD1EFC69615C15A5">
    <w:name w:val="065AB0E412AB4581BD1EFC69615C15A5"/>
  </w:style>
  <w:style w:type="paragraph" w:customStyle="1" w:styleId="63082DE3E4DC4E79B85D262AB600E24F">
    <w:name w:val="63082DE3E4DC4E79B85D262AB600E24F"/>
  </w:style>
  <w:style w:type="paragraph" w:customStyle="1" w:styleId="64765FE69EDC477182B713360FF1EED2">
    <w:name w:val="64765FE69EDC477182B713360FF1EED2"/>
  </w:style>
  <w:style w:type="paragraph" w:customStyle="1" w:styleId="CB44B093A8CA49E2983FCCF146FBDD31">
    <w:name w:val="CB44B093A8CA49E2983FCCF146FBDD31"/>
  </w:style>
  <w:style w:type="paragraph" w:customStyle="1" w:styleId="DE236B8DD4BB499F87503E74E3BBBE0D">
    <w:name w:val="DE236B8DD4BB499F87503E74E3BBBE0D"/>
  </w:style>
  <w:style w:type="paragraph" w:customStyle="1" w:styleId="1314284FCF914147B65D0E82EF4CCAE5">
    <w:name w:val="1314284FCF914147B65D0E82EF4CCAE5"/>
  </w:style>
  <w:style w:type="paragraph" w:customStyle="1" w:styleId="FDFAFBD48F794BA3AEDC0A375ECFE47A">
    <w:name w:val="FDFAFBD48F794BA3AEDC0A375ECFE47A"/>
  </w:style>
  <w:style w:type="paragraph" w:customStyle="1" w:styleId="00B65EF2E8C54D92B73242E0BFE20969">
    <w:name w:val="00B65EF2E8C54D92B73242E0BFE20969"/>
  </w:style>
  <w:style w:type="paragraph" w:customStyle="1" w:styleId="5190D49CF2BE4A74B23EEA1642DC8364">
    <w:name w:val="5190D49CF2BE4A74B23EEA1642DC8364"/>
  </w:style>
  <w:style w:type="paragraph" w:customStyle="1" w:styleId="19531C1AF3BB4F56B280CD84E62153D6">
    <w:name w:val="19531C1AF3BB4F56B280CD84E62153D6"/>
  </w:style>
  <w:style w:type="paragraph" w:customStyle="1" w:styleId="D5EAC7C347B0442CA47C5875FBDEB722">
    <w:name w:val="D5EAC7C347B0442CA47C5875FBDEB722"/>
  </w:style>
  <w:style w:type="paragraph" w:customStyle="1" w:styleId="753D90330C214A3FBFE70E5745331934">
    <w:name w:val="753D90330C214A3FBFE70E5745331934"/>
  </w:style>
  <w:style w:type="paragraph" w:customStyle="1" w:styleId="296BE7B19DCF4880849DB922A3124AF2">
    <w:name w:val="296BE7B19DCF4880849DB922A3124AF2"/>
  </w:style>
  <w:style w:type="paragraph" w:customStyle="1" w:styleId="1D6A5C5ED9634CF09A0A54A8F1641F7F">
    <w:name w:val="1D6A5C5ED9634CF09A0A54A8F1641F7F"/>
  </w:style>
  <w:style w:type="paragraph" w:customStyle="1" w:styleId="59ACB41AA4C34C1DAD256D29A00E83C7">
    <w:name w:val="59ACB41AA4C34C1DAD256D29A00E83C7"/>
  </w:style>
  <w:style w:type="paragraph" w:customStyle="1" w:styleId="B4A7785AD617460BACC0ADC172EF17E5">
    <w:name w:val="B4A7785AD617460BACC0ADC172EF17E5"/>
  </w:style>
  <w:style w:type="paragraph" w:customStyle="1" w:styleId="1D65DDEA62CB4302A404E9D2C1748EBD">
    <w:name w:val="1D65DDEA62CB4302A404E9D2C1748EBD"/>
    <w:rsid w:val="009B7541"/>
  </w:style>
  <w:style w:type="paragraph" w:customStyle="1" w:styleId="241EE3E80C524F92ADADD53411A7B199">
    <w:name w:val="241EE3E80C524F92ADADD53411A7B199"/>
    <w:rsid w:val="009B754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472400D90A74001A43FF55620CBD3D9">
    <w:name w:val="3472400D90A74001A43FF55620CBD3D9"/>
  </w:style>
  <w:style w:type="paragraph" w:customStyle="1" w:styleId="065AB0E412AB4581BD1EFC69615C15A5">
    <w:name w:val="065AB0E412AB4581BD1EFC69615C15A5"/>
  </w:style>
  <w:style w:type="paragraph" w:customStyle="1" w:styleId="63082DE3E4DC4E79B85D262AB600E24F">
    <w:name w:val="63082DE3E4DC4E79B85D262AB600E24F"/>
  </w:style>
  <w:style w:type="paragraph" w:customStyle="1" w:styleId="64765FE69EDC477182B713360FF1EED2">
    <w:name w:val="64765FE69EDC477182B713360FF1EED2"/>
  </w:style>
  <w:style w:type="paragraph" w:customStyle="1" w:styleId="CB44B093A8CA49E2983FCCF146FBDD31">
    <w:name w:val="CB44B093A8CA49E2983FCCF146FBDD31"/>
  </w:style>
  <w:style w:type="paragraph" w:customStyle="1" w:styleId="DE236B8DD4BB499F87503E74E3BBBE0D">
    <w:name w:val="DE236B8DD4BB499F87503E74E3BBBE0D"/>
  </w:style>
  <w:style w:type="paragraph" w:customStyle="1" w:styleId="1314284FCF914147B65D0E82EF4CCAE5">
    <w:name w:val="1314284FCF914147B65D0E82EF4CCAE5"/>
  </w:style>
  <w:style w:type="paragraph" w:customStyle="1" w:styleId="FDFAFBD48F794BA3AEDC0A375ECFE47A">
    <w:name w:val="FDFAFBD48F794BA3AEDC0A375ECFE47A"/>
  </w:style>
  <w:style w:type="paragraph" w:customStyle="1" w:styleId="00B65EF2E8C54D92B73242E0BFE20969">
    <w:name w:val="00B65EF2E8C54D92B73242E0BFE20969"/>
  </w:style>
  <w:style w:type="paragraph" w:customStyle="1" w:styleId="5190D49CF2BE4A74B23EEA1642DC8364">
    <w:name w:val="5190D49CF2BE4A74B23EEA1642DC8364"/>
  </w:style>
  <w:style w:type="paragraph" w:customStyle="1" w:styleId="19531C1AF3BB4F56B280CD84E62153D6">
    <w:name w:val="19531C1AF3BB4F56B280CD84E62153D6"/>
  </w:style>
  <w:style w:type="paragraph" w:customStyle="1" w:styleId="D5EAC7C347B0442CA47C5875FBDEB722">
    <w:name w:val="D5EAC7C347B0442CA47C5875FBDEB722"/>
  </w:style>
  <w:style w:type="paragraph" w:customStyle="1" w:styleId="753D90330C214A3FBFE70E5745331934">
    <w:name w:val="753D90330C214A3FBFE70E5745331934"/>
  </w:style>
  <w:style w:type="paragraph" w:customStyle="1" w:styleId="296BE7B19DCF4880849DB922A3124AF2">
    <w:name w:val="296BE7B19DCF4880849DB922A3124AF2"/>
  </w:style>
  <w:style w:type="paragraph" w:customStyle="1" w:styleId="1D6A5C5ED9634CF09A0A54A8F1641F7F">
    <w:name w:val="1D6A5C5ED9634CF09A0A54A8F1641F7F"/>
  </w:style>
  <w:style w:type="paragraph" w:customStyle="1" w:styleId="59ACB41AA4C34C1DAD256D29A00E83C7">
    <w:name w:val="59ACB41AA4C34C1DAD256D29A00E83C7"/>
  </w:style>
  <w:style w:type="paragraph" w:customStyle="1" w:styleId="B4A7785AD617460BACC0ADC172EF17E5">
    <w:name w:val="B4A7785AD617460BACC0ADC172EF17E5"/>
  </w:style>
  <w:style w:type="paragraph" w:customStyle="1" w:styleId="1D65DDEA62CB4302A404E9D2C1748EBD">
    <w:name w:val="1D65DDEA62CB4302A404E9D2C1748EBD"/>
    <w:rsid w:val="009B7541"/>
  </w:style>
  <w:style w:type="paragraph" w:customStyle="1" w:styleId="241EE3E80C524F92ADADD53411A7B199">
    <w:name w:val="241EE3E80C524F92ADADD53411A7B199"/>
    <w:rsid w:val="009B75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ntegral">
  <a:themeElements>
    <a:clrScheme name="Pap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Century Gothic-Palatino Linotype">
      <a:majorFont>
        <a:latin typeface="Century Gothic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IntegralV7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Integral" id="{3577F8C9-A904-41D8-97D2-FD898F53F20E}" vid="{42448713-48CF-40FF-A256-E269CDCF584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ACF37E99-131F-48A3-97B1-A68DC6AEE3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Team meeting agenda (informal).dotx</Template>
  <TotalTime>0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2013-10-14T16:47:00Z</dcterms:created>
  <dcterms:modified xsi:type="dcterms:W3CDTF">2013-10-14T16:49:00Z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TC034630729991</vt:lpwstr>
  </property>
</Properties>
</file>